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3550" w14:textId="6B298F71" w:rsidR="00DF7EA2" w:rsidRDefault="003005B0" w:rsidP="003005B0">
      <w:pPr>
        <w:jc w:val="center"/>
        <w:rPr>
          <w:sz w:val="28"/>
          <w:szCs w:val="28"/>
        </w:rPr>
      </w:pPr>
      <w:r>
        <w:rPr>
          <w:sz w:val="28"/>
          <w:szCs w:val="28"/>
        </w:rPr>
        <w:t>Checklist for RCA</w:t>
      </w:r>
      <w:r w:rsidR="00F6061B">
        <w:rPr>
          <w:sz w:val="28"/>
          <w:szCs w:val="28"/>
        </w:rPr>
        <w:t>s</w:t>
      </w:r>
      <w:r>
        <w:rPr>
          <w:sz w:val="28"/>
          <w:szCs w:val="28"/>
        </w:rPr>
        <w:t xml:space="preserve"> Submi</w:t>
      </w:r>
      <w:r w:rsidR="00F6061B">
        <w:rPr>
          <w:sz w:val="28"/>
          <w:szCs w:val="28"/>
        </w:rPr>
        <w:t xml:space="preserve">tted </w:t>
      </w:r>
      <w:r>
        <w:rPr>
          <w:sz w:val="28"/>
          <w:szCs w:val="28"/>
        </w:rPr>
        <w:t>to NCPS</w:t>
      </w:r>
    </w:p>
    <w:p w14:paraId="253EF2C0" w14:textId="741C202C" w:rsidR="003005B0" w:rsidRDefault="003005B0" w:rsidP="003005B0">
      <w:pPr>
        <w:jc w:val="center"/>
        <w:rPr>
          <w:sz w:val="28"/>
          <w:szCs w:val="28"/>
        </w:rPr>
      </w:pPr>
    </w:p>
    <w:p w14:paraId="6BDB388F" w14:textId="24CE429F" w:rsidR="003005B0" w:rsidRPr="003005B0" w:rsidRDefault="003005B0" w:rsidP="003005B0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3005B0">
        <w:rPr>
          <w:noProof/>
          <w:sz w:val="28"/>
          <w:szCs w:val="28"/>
        </w:rPr>
        <w:t>Event Flowchart/Timeline</w:t>
      </w:r>
    </w:p>
    <w:p w14:paraId="17DE8716" w14:textId="1B346920" w:rsidR="003005B0" w:rsidRPr="003005B0" w:rsidRDefault="003005B0" w:rsidP="003005B0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3005B0">
        <w:rPr>
          <w:noProof/>
          <w:sz w:val="28"/>
          <w:szCs w:val="28"/>
        </w:rPr>
        <w:t>Causal Statements with Action Plan</w:t>
      </w:r>
    </w:p>
    <w:p w14:paraId="44B1BBA1" w14:textId="168A604E" w:rsidR="003005B0" w:rsidRPr="003005B0" w:rsidRDefault="003D3A30" w:rsidP="003005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w:t xml:space="preserve">Event </w:t>
      </w:r>
      <w:r w:rsidR="003005B0" w:rsidRPr="003005B0">
        <w:rPr>
          <w:noProof/>
          <w:sz w:val="28"/>
          <w:szCs w:val="28"/>
        </w:rPr>
        <w:t>Causal Map/Diagram</w:t>
      </w:r>
    </w:p>
    <w:sectPr w:rsidR="003005B0" w:rsidRPr="003005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B2FB9" w14:textId="77777777" w:rsidR="003005B0" w:rsidRDefault="003005B0" w:rsidP="003005B0">
      <w:pPr>
        <w:spacing w:after="0" w:line="240" w:lineRule="auto"/>
      </w:pPr>
      <w:r>
        <w:separator/>
      </w:r>
    </w:p>
  </w:endnote>
  <w:endnote w:type="continuationSeparator" w:id="0">
    <w:p w14:paraId="2E155C37" w14:textId="77777777" w:rsidR="003005B0" w:rsidRDefault="003005B0" w:rsidP="0030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A663D" w14:textId="77777777" w:rsidR="003005B0" w:rsidRDefault="003005B0" w:rsidP="003005B0">
      <w:pPr>
        <w:spacing w:after="0" w:line="240" w:lineRule="auto"/>
      </w:pPr>
      <w:r>
        <w:separator/>
      </w:r>
    </w:p>
  </w:footnote>
  <w:footnote w:type="continuationSeparator" w:id="0">
    <w:p w14:paraId="1F91B5CF" w14:textId="77777777" w:rsidR="003005B0" w:rsidRDefault="003005B0" w:rsidP="00300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84B1" w14:textId="050ACAB7" w:rsidR="003005B0" w:rsidRDefault="003005B0">
    <w:pPr>
      <w:pStyle w:val="Header"/>
    </w:pPr>
    <w:r>
      <w:rPr>
        <w:noProof/>
        <w:sz w:val="28"/>
        <w:szCs w:val="28"/>
      </w:rPr>
      <w:drawing>
        <wp:inline distT="0" distB="0" distL="0" distR="0" wp14:anchorId="0A0F8003" wp14:editId="46A8231E">
          <wp:extent cx="1643295" cy="684530"/>
          <wp:effectExtent l="0" t="0" r="0" b="0"/>
          <wp:docPr id="5" name="Picture 5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772" cy="690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D20A0"/>
    <w:multiLevelType w:val="hybridMultilevel"/>
    <w:tmpl w:val="C63455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94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B0"/>
    <w:rsid w:val="003005B0"/>
    <w:rsid w:val="003D3A30"/>
    <w:rsid w:val="00DF7EA2"/>
    <w:rsid w:val="00F6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B9BEC"/>
  <w15:chartTrackingRefBased/>
  <w15:docId w15:val="{48820FBE-61D3-4F7B-A69C-EB675760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5B0"/>
  </w:style>
  <w:style w:type="paragraph" w:styleId="Footer">
    <w:name w:val="footer"/>
    <w:basedOn w:val="Normal"/>
    <w:link w:val="FooterChar"/>
    <w:uiPriority w:val="99"/>
    <w:unhideWhenUsed/>
    <w:rsid w:val="00300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5B0"/>
  </w:style>
  <w:style w:type="paragraph" w:styleId="ListParagraph">
    <w:name w:val="List Paragraph"/>
    <w:basedOn w:val="Normal"/>
    <w:uiPriority w:val="34"/>
    <w:qFormat/>
    <w:rsid w:val="00300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D72687F07554491F67695E5C5B1A2" ma:contentTypeVersion="17" ma:contentTypeDescription="Create a new document." ma:contentTypeScope="" ma:versionID="277c371ab58878e0369c8559a6d7f615">
  <xsd:schema xmlns:xsd="http://www.w3.org/2001/XMLSchema" xmlns:xs="http://www.w3.org/2001/XMLSchema" xmlns:p="http://schemas.microsoft.com/office/2006/metadata/properties" xmlns:ns2="285b0a8d-b4f8-43b5-8165-2a2409ad91aa" xmlns:ns3="d7cd88b5-3c2a-4185-9eb2-3a60ca80ea75" targetNamespace="http://schemas.microsoft.com/office/2006/metadata/properties" ma:root="true" ma:fieldsID="b8b0688214066c1a990919fbab00129c" ns2:_="" ns3:_="">
    <xsd:import namespace="285b0a8d-b4f8-43b5-8165-2a2409ad91aa"/>
    <xsd:import namespace="d7cd88b5-3c2a-4185-9eb2-3a60ca80e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b0a8d-b4f8-43b5-8165-2a2409ad9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d88b5-3c2a-4185-9eb2-3a60ca80ea7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566e126-4941-4582-95fd-6cccaeb4cf48}" ma:internalName="TaxCatchAll" ma:showField="CatchAllData" ma:web="d7cd88b5-3c2a-4185-9eb2-3a60ca80e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5b0a8d-b4f8-43b5-8165-2a2409ad91aa">
      <Terms xmlns="http://schemas.microsoft.com/office/infopath/2007/PartnerControls"/>
    </lcf76f155ced4ddcb4097134ff3c332f>
    <TaxCatchAll xmlns="d7cd88b5-3c2a-4185-9eb2-3a60ca80ea75" xsi:nil="true"/>
  </documentManagement>
</p:properties>
</file>

<file path=customXml/itemProps1.xml><?xml version="1.0" encoding="utf-8"?>
<ds:datastoreItem xmlns:ds="http://schemas.openxmlformats.org/officeDocument/2006/customXml" ds:itemID="{9B8F11BD-BB0C-4C38-87F2-A5F7160CA714}"/>
</file>

<file path=customXml/itemProps2.xml><?xml version="1.0" encoding="utf-8"?>
<ds:datastoreItem xmlns:ds="http://schemas.openxmlformats.org/officeDocument/2006/customXml" ds:itemID="{8AE48B92-701E-4E23-A68D-390696661D33}"/>
</file>

<file path=customXml/itemProps3.xml><?xml version="1.0" encoding="utf-8"?>
<ds:datastoreItem xmlns:ds="http://schemas.openxmlformats.org/officeDocument/2006/customXml" ds:itemID="{6B9E2455-5726-44DA-B627-181BA5E490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Carla L</dc:creator>
  <cp:keywords/>
  <dc:description/>
  <cp:lastModifiedBy>Snyder, Carla L</cp:lastModifiedBy>
  <cp:revision>2</cp:revision>
  <dcterms:created xsi:type="dcterms:W3CDTF">2024-01-25T14:15:00Z</dcterms:created>
  <dcterms:modified xsi:type="dcterms:W3CDTF">2024-01-25T14:15:00Z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0x010100C78D72687F07554491F67695E5C5B1A2</vt:lpwstr>
  </property>
</Properties>
</file>